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32E" w:rsidRDefault="0074408A" w:rsidP="00F125B8">
      <w:pPr>
        <w:pStyle w:val="Sinespaciado"/>
      </w:pPr>
      <w:r w:rsidRPr="00F125B8">
        <w:t>ESCUELA INDUSTRIAL SUPERIOR</w:t>
      </w:r>
    </w:p>
    <w:p w:rsidR="00F125B8" w:rsidRPr="00F125B8" w:rsidRDefault="00F125B8" w:rsidP="00F125B8">
      <w:pPr>
        <w:pStyle w:val="Sinespaciado"/>
      </w:pPr>
      <w:r>
        <w:t>Profesora: Silvina Gamba</w:t>
      </w:r>
    </w:p>
    <w:p w:rsidR="0074408A" w:rsidRPr="00F125B8" w:rsidRDefault="0074408A" w:rsidP="00F125B8">
      <w:pPr>
        <w:pStyle w:val="Sinespaciado"/>
      </w:pPr>
      <w:r w:rsidRPr="00F125B8">
        <w:t>BIOLOGÍA III</w:t>
      </w:r>
    </w:p>
    <w:p w:rsidR="0074408A" w:rsidRPr="00F125B8" w:rsidRDefault="0074408A" w:rsidP="00F125B8">
      <w:pPr>
        <w:pStyle w:val="Sinespaciado"/>
      </w:pPr>
      <w:r w:rsidRPr="00F125B8">
        <w:t>CONTENIDO: EXCRECIÓN</w:t>
      </w:r>
    </w:p>
    <w:p w:rsidR="00AF326F" w:rsidRPr="0037681D" w:rsidRDefault="00C7371A" w:rsidP="0037681D">
      <w:pPr>
        <w:pStyle w:val="Sinespaciado"/>
        <w:jc w:val="both"/>
        <w:rPr>
          <w:sz w:val="24"/>
          <w:szCs w:val="24"/>
        </w:rPr>
      </w:pPr>
      <w:r w:rsidRPr="0037681D">
        <w:rPr>
          <w:sz w:val="24"/>
          <w:szCs w:val="24"/>
        </w:rPr>
        <w:t>Resolver:</w:t>
      </w:r>
    </w:p>
    <w:p w:rsidR="0074408A" w:rsidRPr="0037681D" w:rsidRDefault="0074408A" w:rsidP="0037681D">
      <w:pPr>
        <w:pStyle w:val="Sinespaciado"/>
        <w:jc w:val="both"/>
        <w:rPr>
          <w:sz w:val="24"/>
          <w:szCs w:val="24"/>
        </w:rPr>
      </w:pPr>
      <w:r w:rsidRPr="0037681D">
        <w:rPr>
          <w:sz w:val="24"/>
          <w:szCs w:val="24"/>
        </w:rPr>
        <w:t>1)- a)-Sin el cuadernillo, menciona ejemplos de sustancias de desecho del cuerpo humano.</w:t>
      </w:r>
    </w:p>
    <w:p w:rsidR="0074408A" w:rsidRPr="0037681D" w:rsidRDefault="0074408A" w:rsidP="0037681D">
      <w:pPr>
        <w:pStyle w:val="Sinespaciado"/>
        <w:jc w:val="both"/>
        <w:rPr>
          <w:sz w:val="24"/>
          <w:szCs w:val="24"/>
        </w:rPr>
      </w:pPr>
      <w:r w:rsidRPr="0037681D">
        <w:rPr>
          <w:sz w:val="24"/>
          <w:szCs w:val="24"/>
        </w:rPr>
        <w:t xml:space="preserve">      b)- De las sustancias mencionadas: ¿cuáles provienen de la digestión y cuáles de la actividad celular?</w:t>
      </w:r>
    </w:p>
    <w:p w:rsidR="0074408A" w:rsidRPr="0037681D" w:rsidRDefault="0074408A" w:rsidP="0037681D">
      <w:pPr>
        <w:pStyle w:val="Sinespaciado"/>
        <w:jc w:val="both"/>
        <w:rPr>
          <w:sz w:val="24"/>
          <w:szCs w:val="24"/>
        </w:rPr>
      </w:pPr>
      <w:r w:rsidRPr="0037681D">
        <w:rPr>
          <w:sz w:val="24"/>
          <w:szCs w:val="24"/>
        </w:rPr>
        <w:t>Con el cuadernillo:</w:t>
      </w:r>
    </w:p>
    <w:p w:rsidR="007829A3" w:rsidRPr="0037681D" w:rsidRDefault="007829A3" w:rsidP="0037681D">
      <w:pPr>
        <w:pStyle w:val="Sinespaciado"/>
        <w:jc w:val="both"/>
        <w:rPr>
          <w:sz w:val="24"/>
          <w:szCs w:val="24"/>
        </w:rPr>
      </w:pPr>
      <w:r w:rsidRPr="0037681D">
        <w:rPr>
          <w:sz w:val="24"/>
          <w:szCs w:val="24"/>
        </w:rPr>
        <w:t xml:space="preserve">2)- ¿A qué se llama homeostasis? </w:t>
      </w:r>
      <w:r w:rsidR="00C7371A" w:rsidRPr="0037681D">
        <w:rPr>
          <w:sz w:val="24"/>
          <w:szCs w:val="24"/>
        </w:rPr>
        <w:t xml:space="preserve">Cita </w:t>
      </w:r>
      <w:r w:rsidRPr="0037681D">
        <w:rPr>
          <w:sz w:val="24"/>
          <w:szCs w:val="24"/>
        </w:rPr>
        <w:t>ejemplo</w:t>
      </w:r>
      <w:r w:rsidR="00C7371A" w:rsidRPr="0037681D">
        <w:rPr>
          <w:sz w:val="24"/>
          <w:szCs w:val="24"/>
        </w:rPr>
        <w:t>s</w:t>
      </w:r>
      <w:r w:rsidRPr="0037681D">
        <w:rPr>
          <w:sz w:val="24"/>
          <w:szCs w:val="24"/>
        </w:rPr>
        <w:t xml:space="preserve"> de un mecanismo del cuerpo que se relacione con la homeostasis</w:t>
      </w:r>
      <w:r w:rsidR="00C7371A" w:rsidRPr="0037681D">
        <w:rPr>
          <w:sz w:val="24"/>
          <w:szCs w:val="24"/>
        </w:rPr>
        <w:t>.</w:t>
      </w:r>
      <w:r w:rsidRPr="0037681D">
        <w:rPr>
          <w:sz w:val="24"/>
          <w:szCs w:val="24"/>
        </w:rPr>
        <w:t xml:space="preserve"> </w:t>
      </w:r>
    </w:p>
    <w:p w:rsidR="00767140" w:rsidRPr="0037681D" w:rsidRDefault="00767140" w:rsidP="0037681D">
      <w:pPr>
        <w:pStyle w:val="Sinespaciado"/>
        <w:jc w:val="both"/>
        <w:rPr>
          <w:sz w:val="24"/>
          <w:szCs w:val="24"/>
        </w:rPr>
      </w:pPr>
      <w:r w:rsidRPr="0037681D">
        <w:rPr>
          <w:sz w:val="24"/>
          <w:szCs w:val="24"/>
        </w:rPr>
        <w:t>3)-</w:t>
      </w:r>
      <w:r w:rsidR="00781FFB" w:rsidRPr="0037681D">
        <w:rPr>
          <w:sz w:val="24"/>
          <w:szCs w:val="24"/>
        </w:rPr>
        <w:t xml:space="preserve"> ¿</w:t>
      </w:r>
      <w:r w:rsidRPr="0037681D">
        <w:rPr>
          <w:sz w:val="24"/>
          <w:szCs w:val="24"/>
        </w:rPr>
        <w:t xml:space="preserve">Qué diferencia hay entre un desecho metabólico y uno no metabólico? Ejemplifica. </w:t>
      </w:r>
    </w:p>
    <w:p w:rsidR="005A5827" w:rsidRPr="0037681D" w:rsidRDefault="00F65133" w:rsidP="0037681D">
      <w:pPr>
        <w:pStyle w:val="Sinespaciado"/>
        <w:jc w:val="both"/>
        <w:rPr>
          <w:sz w:val="24"/>
          <w:szCs w:val="24"/>
        </w:rPr>
      </w:pPr>
      <w:r w:rsidRPr="0037681D">
        <w:rPr>
          <w:sz w:val="24"/>
          <w:szCs w:val="24"/>
        </w:rPr>
        <w:t xml:space="preserve">4)- </w:t>
      </w:r>
      <w:r w:rsidR="005A5827" w:rsidRPr="0037681D">
        <w:rPr>
          <w:sz w:val="24"/>
          <w:szCs w:val="24"/>
        </w:rPr>
        <w:t>¿Qué compuestos nitrogenados incorpora el organismo? ¿Qué relación tienen con los desechos metabólicos?</w:t>
      </w:r>
    </w:p>
    <w:p w:rsidR="00781FFB" w:rsidRPr="0037681D" w:rsidRDefault="00781FFB" w:rsidP="0037681D">
      <w:pPr>
        <w:pStyle w:val="Sinespaciado"/>
        <w:jc w:val="both"/>
        <w:rPr>
          <w:sz w:val="24"/>
          <w:szCs w:val="24"/>
        </w:rPr>
      </w:pPr>
      <w:r w:rsidRPr="0037681D">
        <w:rPr>
          <w:sz w:val="24"/>
          <w:szCs w:val="24"/>
        </w:rPr>
        <w:t xml:space="preserve">¿Cuáles son los sistemas excretores del cuerpo humano? </w:t>
      </w:r>
    </w:p>
    <w:p w:rsidR="000D3487" w:rsidRPr="0037681D" w:rsidRDefault="00AF326F" w:rsidP="0037681D">
      <w:pPr>
        <w:pStyle w:val="Sinespaciado"/>
        <w:jc w:val="both"/>
        <w:rPr>
          <w:sz w:val="24"/>
          <w:szCs w:val="24"/>
        </w:rPr>
      </w:pPr>
      <w:r w:rsidRPr="0037681D">
        <w:rPr>
          <w:sz w:val="24"/>
          <w:szCs w:val="24"/>
        </w:rPr>
        <w:t>5)- Identifica los órganos del sistema urinario:</w:t>
      </w:r>
    </w:p>
    <w:p w:rsidR="00AF326F" w:rsidRPr="0037681D" w:rsidRDefault="00AF326F" w:rsidP="0037681D">
      <w:pPr>
        <w:pStyle w:val="Sinespaciado"/>
        <w:jc w:val="both"/>
        <w:rPr>
          <w:sz w:val="24"/>
          <w:szCs w:val="24"/>
        </w:rPr>
      </w:pPr>
    </w:p>
    <w:p w:rsidR="0074408A" w:rsidRPr="0037681D" w:rsidRDefault="00AF326F" w:rsidP="0037681D">
      <w:pPr>
        <w:jc w:val="both"/>
        <w:rPr>
          <w:sz w:val="24"/>
          <w:szCs w:val="24"/>
        </w:rPr>
      </w:pPr>
      <w:r w:rsidRPr="0037681D"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 wp14:anchorId="7275924E" wp14:editId="237AA3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21100" cy="49657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EA3" w:rsidRPr="0037681D">
        <w:rPr>
          <w:sz w:val="24"/>
          <w:szCs w:val="24"/>
        </w:rPr>
        <w:br w:type="textWrapping" w:clear="all"/>
      </w:r>
    </w:p>
    <w:p w:rsidR="002679B2" w:rsidRPr="0037681D" w:rsidRDefault="002679B2" w:rsidP="0037681D">
      <w:pPr>
        <w:jc w:val="both"/>
        <w:rPr>
          <w:sz w:val="24"/>
          <w:szCs w:val="24"/>
        </w:rPr>
      </w:pPr>
      <w:r w:rsidRPr="0037681D">
        <w:rPr>
          <w:sz w:val="24"/>
          <w:szCs w:val="24"/>
        </w:rPr>
        <w:t>6)- En el esquema anterior, hay dos grandes vasos sanguíneos (arteria renal y vena renal) que forman parte del sistema circulatorio: ¿Qué relación tienen tales vasos sanguíneos con el subsistema urinario?</w:t>
      </w:r>
      <w:r w:rsidR="00374F54" w:rsidRPr="0037681D">
        <w:rPr>
          <w:sz w:val="24"/>
          <w:szCs w:val="24"/>
        </w:rPr>
        <w:t xml:space="preserve"> </w:t>
      </w:r>
    </w:p>
    <w:p w:rsidR="00B921C0" w:rsidRPr="0037681D" w:rsidRDefault="00B921C0" w:rsidP="0037681D">
      <w:pPr>
        <w:jc w:val="both"/>
        <w:rPr>
          <w:sz w:val="24"/>
          <w:szCs w:val="24"/>
        </w:rPr>
      </w:pPr>
      <w:r w:rsidRPr="0037681D">
        <w:rPr>
          <w:sz w:val="24"/>
          <w:szCs w:val="24"/>
        </w:rPr>
        <w:t>7)- Indica las funciones que cumple cada órgano urinario.</w:t>
      </w:r>
    </w:p>
    <w:p w:rsidR="00651EA3" w:rsidRPr="0037681D" w:rsidRDefault="00651EA3" w:rsidP="0037681D">
      <w:pPr>
        <w:jc w:val="both"/>
        <w:rPr>
          <w:sz w:val="24"/>
          <w:szCs w:val="24"/>
        </w:rPr>
      </w:pPr>
      <w:r w:rsidRPr="0037681D">
        <w:rPr>
          <w:sz w:val="24"/>
          <w:szCs w:val="24"/>
        </w:rPr>
        <w:lastRenderedPageBreak/>
        <w:t>8)- Realiza un dibujo de un corte longitudinal de un riñón humano y señala sus partes. Explica qué función cumple cada una de las estructuras señaladas.</w:t>
      </w:r>
    </w:p>
    <w:p w:rsidR="0037681D" w:rsidRPr="0037681D" w:rsidRDefault="0037681D" w:rsidP="0037681D">
      <w:pPr>
        <w:jc w:val="both"/>
        <w:rPr>
          <w:sz w:val="24"/>
          <w:szCs w:val="24"/>
        </w:rPr>
      </w:pPr>
      <w:r w:rsidRPr="0037681D">
        <w:rPr>
          <w:sz w:val="24"/>
          <w:szCs w:val="24"/>
        </w:rPr>
        <w:t>9)-</w:t>
      </w:r>
      <w:r>
        <w:rPr>
          <w:sz w:val="24"/>
          <w:szCs w:val="24"/>
        </w:rPr>
        <w:t xml:space="preserve"> </w:t>
      </w:r>
      <w:r w:rsidR="00C81764">
        <w:rPr>
          <w:sz w:val="24"/>
          <w:szCs w:val="24"/>
        </w:rPr>
        <w:t>La siguiente imagen corresponde a una de los millones de nefronas del riñón: Observen el esquema y tablas, luego escriban un texto que explique los intercambios que se producen en cada tramo de la nefrona:</w:t>
      </w:r>
    </w:p>
    <w:p w:rsidR="00651EA3" w:rsidRPr="005F4B6E" w:rsidRDefault="00026F83" w:rsidP="005F4B6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05575" cy="3086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8A" w:rsidRPr="0037681D" w:rsidRDefault="0074408A" w:rsidP="0037681D">
      <w:pPr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0534B" w:rsidTr="0050534B">
        <w:tc>
          <w:tcPr>
            <w:tcW w:w="3535" w:type="dxa"/>
          </w:tcPr>
          <w:p w:rsidR="0050534B" w:rsidRDefault="0050534B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Componente/Sustancia</w:t>
            </w:r>
          </w:p>
        </w:tc>
        <w:tc>
          <w:tcPr>
            <w:tcW w:w="3535" w:type="dxa"/>
          </w:tcPr>
          <w:p w:rsidR="0050534B" w:rsidRDefault="0050534B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Sangre (plasma)gramos/litro</w:t>
            </w:r>
          </w:p>
        </w:tc>
        <w:tc>
          <w:tcPr>
            <w:tcW w:w="3536" w:type="dxa"/>
          </w:tcPr>
          <w:p w:rsidR="0050534B" w:rsidRDefault="0050534B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Filtrado glomerular </w:t>
            </w:r>
            <w:proofErr w:type="spellStart"/>
            <w:r>
              <w:rPr>
                <w:sz w:val="24"/>
                <w:szCs w:val="24"/>
              </w:rPr>
              <w:t>grs</w:t>
            </w:r>
            <w:proofErr w:type="spellEnd"/>
            <w:r>
              <w:rPr>
                <w:sz w:val="24"/>
                <w:szCs w:val="24"/>
              </w:rPr>
              <w:t>/litro</w:t>
            </w:r>
          </w:p>
        </w:tc>
      </w:tr>
      <w:tr w:rsidR="0050534B" w:rsidTr="0050534B">
        <w:tc>
          <w:tcPr>
            <w:tcW w:w="3535" w:type="dxa"/>
          </w:tcPr>
          <w:p w:rsidR="0050534B" w:rsidRDefault="00DB05A0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Glucosa</w:t>
            </w:r>
          </w:p>
        </w:tc>
        <w:tc>
          <w:tcPr>
            <w:tcW w:w="3535" w:type="dxa"/>
          </w:tcPr>
          <w:p w:rsidR="0050534B" w:rsidRDefault="00DB05A0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1,0</w:t>
            </w:r>
            <w:r w:rsidR="008A16BA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g/l</w:t>
            </w:r>
          </w:p>
        </w:tc>
        <w:tc>
          <w:tcPr>
            <w:tcW w:w="3536" w:type="dxa"/>
          </w:tcPr>
          <w:p w:rsidR="0050534B" w:rsidRDefault="00DB05A0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1,0 </w:t>
            </w:r>
            <w:r w:rsidR="008A16BA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g/l</w:t>
            </w:r>
          </w:p>
        </w:tc>
      </w:tr>
      <w:tr w:rsidR="0050534B" w:rsidTr="0050534B">
        <w:tc>
          <w:tcPr>
            <w:tcW w:w="3535" w:type="dxa"/>
          </w:tcPr>
          <w:p w:rsidR="0050534B" w:rsidRDefault="00DB05A0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Aminoácidos</w:t>
            </w:r>
          </w:p>
        </w:tc>
        <w:tc>
          <w:tcPr>
            <w:tcW w:w="3535" w:type="dxa"/>
          </w:tcPr>
          <w:p w:rsidR="0050534B" w:rsidRDefault="005F4B6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0,3 </w:t>
            </w:r>
            <w:r w:rsidR="008A16BA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g/l</w:t>
            </w:r>
          </w:p>
        </w:tc>
        <w:tc>
          <w:tcPr>
            <w:tcW w:w="3536" w:type="dxa"/>
          </w:tcPr>
          <w:p w:rsidR="0050534B" w:rsidRDefault="005F4B6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0,3</w:t>
            </w:r>
            <w:r w:rsidR="008A16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g/l</w:t>
            </w:r>
          </w:p>
        </w:tc>
      </w:tr>
      <w:tr w:rsidR="0050534B" w:rsidTr="0050534B">
        <w:tc>
          <w:tcPr>
            <w:tcW w:w="3535" w:type="dxa"/>
          </w:tcPr>
          <w:p w:rsidR="0050534B" w:rsidRDefault="00DB05A0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Urea</w:t>
            </w:r>
          </w:p>
        </w:tc>
        <w:tc>
          <w:tcPr>
            <w:tcW w:w="3535" w:type="dxa"/>
          </w:tcPr>
          <w:p w:rsidR="0050534B" w:rsidRDefault="005F4B6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0,25</w:t>
            </w:r>
            <w:r w:rsidR="008A16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g/l</w:t>
            </w:r>
          </w:p>
        </w:tc>
        <w:tc>
          <w:tcPr>
            <w:tcW w:w="3536" w:type="dxa"/>
          </w:tcPr>
          <w:p w:rsidR="0050534B" w:rsidRDefault="005F4B6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0.25</w:t>
            </w:r>
            <w:r w:rsidR="008A16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g/l</w:t>
            </w:r>
          </w:p>
        </w:tc>
      </w:tr>
      <w:tr w:rsidR="0050534B" w:rsidTr="0050534B">
        <w:tc>
          <w:tcPr>
            <w:tcW w:w="3535" w:type="dxa"/>
          </w:tcPr>
          <w:p w:rsidR="0050534B" w:rsidRDefault="00DB05A0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Proteínas</w:t>
            </w:r>
          </w:p>
        </w:tc>
        <w:tc>
          <w:tcPr>
            <w:tcW w:w="3535" w:type="dxa"/>
          </w:tcPr>
          <w:p w:rsidR="0050534B" w:rsidRDefault="00032C38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70</w:t>
            </w:r>
            <w:r w:rsidR="008A16BA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 xml:space="preserve">   g/l</w:t>
            </w:r>
          </w:p>
        </w:tc>
        <w:tc>
          <w:tcPr>
            <w:tcW w:w="3536" w:type="dxa"/>
          </w:tcPr>
          <w:p w:rsidR="0050534B" w:rsidRDefault="008A16BA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0      g/l</w:t>
            </w:r>
          </w:p>
        </w:tc>
      </w:tr>
      <w:tr w:rsidR="0050534B" w:rsidTr="0050534B">
        <w:tc>
          <w:tcPr>
            <w:tcW w:w="3535" w:type="dxa"/>
          </w:tcPr>
          <w:p w:rsidR="0050534B" w:rsidRDefault="00DB05A0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Sales</w:t>
            </w:r>
          </w:p>
        </w:tc>
        <w:tc>
          <w:tcPr>
            <w:tcW w:w="3535" w:type="dxa"/>
          </w:tcPr>
          <w:p w:rsidR="0050534B" w:rsidRDefault="008A16BA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6,65 g/l</w:t>
            </w:r>
          </w:p>
        </w:tc>
        <w:tc>
          <w:tcPr>
            <w:tcW w:w="3536" w:type="dxa"/>
          </w:tcPr>
          <w:p w:rsidR="0050534B" w:rsidRDefault="008A16BA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6,65 g/l</w:t>
            </w:r>
          </w:p>
        </w:tc>
      </w:tr>
    </w:tbl>
    <w:p w:rsidR="0074408A" w:rsidRPr="0037681D" w:rsidRDefault="0074408A" w:rsidP="0037681D">
      <w:pPr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0534B" w:rsidTr="0050534B"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Componente/Sustancia</w:t>
            </w:r>
          </w:p>
        </w:tc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Sangre (plasma) g/l</w:t>
            </w:r>
          </w:p>
        </w:tc>
        <w:tc>
          <w:tcPr>
            <w:tcW w:w="3536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Orina    g/l</w:t>
            </w:r>
          </w:p>
        </w:tc>
      </w:tr>
      <w:tr w:rsidR="0050534B" w:rsidTr="0050534B"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Glucosa</w:t>
            </w:r>
          </w:p>
        </w:tc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1,0 g/l</w:t>
            </w:r>
          </w:p>
        </w:tc>
        <w:tc>
          <w:tcPr>
            <w:tcW w:w="3536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0</w:t>
            </w:r>
          </w:p>
        </w:tc>
      </w:tr>
      <w:tr w:rsidR="0050534B" w:rsidTr="0050534B"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Aminoácidos</w:t>
            </w:r>
          </w:p>
        </w:tc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0,3 g/l</w:t>
            </w:r>
          </w:p>
        </w:tc>
        <w:tc>
          <w:tcPr>
            <w:tcW w:w="3536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0</w:t>
            </w:r>
          </w:p>
        </w:tc>
      </w:tr>
      <w:tr w:rsidR="0050534B" w:rsidTr="0050534B"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Urea</w:t>
            </w:r>
          </w:p>
        </w:tc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0,25 g/l</w:t>
            </w:r>
          </w:p>
        </w:tc>
        <w:tc>
          <w:tcPr>
            <w:tcW w:w="3536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20 g/l</w:t>
            </w:r>
          </w:p>
        </w:tc>
      </w:tr>
      <w:tr w:rsidR="0050534B" w:rsidTr="0050534B"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Proteínas</w:t>
            </w:r>
          </w:p>
        </w:tc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70 g/l</w:t>
            </w:r>
          </w:p>
        </w:tc>
        <w:tc>
          <w:tcPr>
            <w:tcW w:w="3536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0 g/l</w:t>
            </w:r>
          </w:p>
        </w:tc>
      </w:tr>
      <w:tr w:rsidR="0050534B" w:rsidTr="0050534B"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Sales</w:t>
            </w:r>
          </w:p>
        </w:tc>
        <w:tc>
          <w:tcPr>
            <w:tcW w:w="3535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6,65 g/l</w:t>
            </w:r>
          </w:p>
        </w:tc>
        <w:tc>
          <w:tcPr>
            <w:tcW w:w="3536" w:type="dxa"/>
          </w:tcPr>
          <w:p w:rsidR="0050534B" w:rsidRDefault="003E73FE" w:rsidP="00376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10.5 g/l</w:t>
            </w:r>
          </w:p>
        </w:tc>
      </w:tr>
    </w:tbl>
    <w:p w:rsidR="0074408A" w:rsidRPr="0037681D" w:rsidRDefault="0050534B" w:rsidP="0037681D">
      <w:pPr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74408A" w:rsidRPr="0037681D">
        <w:rPr>
          <w:sz w:val="24"/>
          <w:szCs w:val="24"/>
        </w:rPr>
        <w:t>)-Resuelve las siguientes consignas:</w:t>
      </w:r>
    </w:p>
    <w:p w:rsidR="0074408A" w:rsidRPr="0037681D" w:rsidRDefault="0074408A" w:rsidP="00977EC3">
      <w:pPr>
        <w:pStyle w:val="Sinespaciado"/>
      </w:pPr>
      <w:r w:rsidRPr="0037681D">
        <w:t xml:space="preserve">a)- Si una molécula de </w:t>
      </w:r>
      <w:r w:rsidR="003F2DD3">
        <w:t>u</w:t>
      </w:r>
      <w:r w:rsidRPr="0037681D">
        <w:t>rea llega al glomérulo ¿cuál será su recorrido a través del nefrón?</w:t>
      </w:r>
    </w:p>
    <w:p w:rsidR="0074408A" w:rsidRDefault="0074408A" w:rsidP="00977EC3">
      <w:pPr>
        <w:pStyle w:val="Sinespaciado"/>
      </w:pPr>
      <w:r w:rsidRPr="0037681D">
        <w:t>b)- Si una molécula de glucosa llega hasta el glomérulo ¿Cuál será su recorrido a través del nefrón?</w:t>
      </w:r>
    </w:p>
    <w:p w:rsidR="00547DD3" w:rsidRDefault="003F2DD3" w:rsidP="00977EC3">
      <w:pPr>
        <w:pStyle w:val="Sinespaciado"/>
      </w:pPr>
      <w:r>
        <w:t xml:space="preserve">C)- </w:t>
      </w:r>
      <w:r w:rsidR="00547DD3">
        <w:t>¿En que tramos de la nefrona/nefrón se producen transportes pasivo y activo?</w:t>
      </w:r>
    </w:p>
    <w:p w:rsidR="000C175F" w:rsidRDefault="000C175F" w:rsidP="00977EC3">
      <w:pPr>
        <w:pStyle w:val="Sinespaciado"/>
      </w:pPr>
      <w:r>
        <w:t>d)- ¿Cuáles son los componentes de la orina?</w:t>
      </w:r>
    </w:p>
    <w:p w:rsidR="003F2DD3" w:rsidRDefault="00547DD3" w:rsidP="003768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11)- </w:t>
      </w:r>
      <w:r w:rsidR="00B8425D">
        <w:rPr>
          <w:sz w:val="24"/>
          <w:szCs w:val="24"/>
        </w:rPr>
        <w:t>Realiza lectura y síntesis de las afecciones urinarias que se adjuntan:</w:t>
      </w:r>
    </w:p>
    <w:p w:rsidR="00B8425D" w:rsidRDefault="00B8425D" w:rsidP="0037681D">
      <w:pPr>
        <w:jc w:val="both"/>
        <w:rPr>
          <w:sz w:val="24"/>
          <w:szCs w:val="24"/>
        </w:rPr>
      </w:pPr>
      <w:bookmarkStart w:id="0" w:name="_GoBack"/>
      <w:bookmarkEnd w:id="0"/>
    </w:p>
    <w:p w:rsidR="00B8425D" w:rsidRDefault="00B8425D" w:rsidP="0037681D">
      <w:pPr>
        <w:jc w:val="both"/>
        <w:rPr>
          <w:sz w:val="24"/>
          <w:szCs w:val="24"/>
        </w:rPr>
      </w:pPr>
    </w:p>
    <w:p w:rsidR="00B8425D" w:rsidRPr="0037681D" w:rsidRDefault="00B8425D" w:rsidP="0037681D">
      <w:pPr>
        <w:jc w:val="both"/>
        <w:rPr>
          <w:sz w:val="24"/>
          <w:szCs w:val="24"/>
        </w:rPr>
      </w:pPr>
      <w:r w:rsidRPr="00B8425D">
        <w:rPr>
          <w:noProof/>
          <w:sz w:val="24"/>
          <w:szCs w:val="24"/>
        </w:rPr>
        <w:drawing>
          <wp:inline distT="0" distB="0" distL="0" distR="0">
            <wp:extent cx="6645910" cy="8489315"/>
            <wp:effectExtent l="0" t="0" r="254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25D" w:rsidRPr="0037681D" w:rsidSect="00651EA3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D0E" w:rsidRDefault="00B02D0E" w:rsidP="00A2541C">
      <w:pPr>
        <w:spacing w:after="0" w:line="240" w:lineRule="auto"/>
      </w:pPr>
      <w:r>
        <w:separator/>
      </w:r>
    </w:p>
  </w:endnote>
  <w:endnote w:type="continuationSeparator" w:id="0">
    <w:p w:rsidR="00B02D0E" w:rsidRDefault="00B02D0E" w:rsidP="00A25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D0E" w:rsidRDefault="00B02D0E" w:rsidP="00A2541C">
      <w:pPr>
        <w:spacing w:after="0" w:line="240" w:lineRule="auto"/>
      </w:pPr>
      <w:r>
        <w:separator/>
      </w:r>
    </w:p>
  </w:footnote>
  <w:footnote w:type="continuationSeparator" w:id="0">
    <w:p w:rsidR="00B02D0E" w:rsidRDefault="00B02D0E" w:rsidP="00A25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4001332"/>
      <w:docPartObj>
        <w:docPartGallery w:val="Page Numbers (Top of Page)"/>
        <w:docPartUnique/>
      </w:docPartObj>
    </w:sdtPr>
    <w:sdtContent>
      <w:p w:rsidR="00A2541C" w:rsidRDefault="00A2541C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A2541C" w:rsidRDefault="00A254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625540"/>
    <w:multiLevelType w:val="hybridMultilevel"/>
    <w:tmpl w:val="0FC65AFE"/>
    <w:lvl w:ilvl="0" w:tplc="02828DC4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08A"/>
    <w:rsid w:val="00026F83"/>
    <w:rsid w:val="00032C38"/>
    <w:rsid w:val="000C175F"/>
    <w:rsid w:val="000D3487"/>
    <w:rsid w:val="002679B2"/>
    <w:rsid w:val="002B032E"/>
    <w:rsid w:val="00374F54"/>
    <w:rsid w:val="0037681D"/>
    <w:rsid w:val="00380FFD"/>
    <w:rsid w:val="003E73FE"/>
    <w:rsid w:val="003F2DD3"/>
    <w:rsid w:val="004B08F4"/>
    <w:rsid w:val="0050534B"/>
    <w:rsid w:val="00547DD3"/>
    <w:rsid w:val="00554872"/>
    <w:rsid w:val="005A5827"/>
    <w:rsid w:val="005F4B6E"/>
    <w:rsid w:val="00651EA3"/>
    <w:rsid w:val="0074408A"/>
    <w:rsid w:val="00767140"/>
    <w:rsid w:val="00781FFB"/>
    <w:rsid w:val="007829A3"/>
    <w:rsid w:val="008A16BA"/>
    <w:rsid w:val="00977EC3"/>
    <w:rsid w:val="00A2541C"/>
    <w:rsid w:val="00A95A6B"/>
    <w:rsid w:val="00AF326F"/>
    <w:rsid w:val="00AF5436"/>
    <w:rsid w:val="00B02D0E"/>
    <w:rsid w:val="00B8425D"/>
    <w:rsid w:val="00B921C0"/>
    <w:rsid w:val="00C7371A"/>
    <w:rsid w:val="00C81764"/>
    <w:rsid w:val="00D14610"/>
    <w:rsid w:val="00DB05A0"/>
    <w:rsid w:val="00F125B8"/>
    <w:rsid w:val="00F6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D1BF9"/>
  <w15:docId w15:val="{465F2721-605B-48CF-995B-425F8A8EB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0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4408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829A3"/>
    <w:pPr>
      <w:spacing w:after="0" w:line="240" w:lineRule="auto"/>
      <w:ind w:left="720" w:hanging="357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26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05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254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541C"/>
  </w:style>
  <w:style w:type="paragraph" w:styleId="Piedepgina">
    <w:name w:val="footer"/>
    <w:basedOn w:val="Normal"/>
    <w:link w:val="PiedepginaCar"/>
    <w:uiPriority w:val="99"/>
    <w:unhideWhenUsed/>
    <w:rsid w:val="00A254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5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18900-1DA6-41CE-898B-30F57927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32</cp:revision>
  <dcterms:created xsi:type="dcterms:W3CDTF">2020-03-26T14:40:00Z</dcterms:created>
  <dcterms:modified xsi:type="dcterms:W3CDTF">2020-03-27T13:45:00Z</dcterms:modified>
</cp:coreProperties>
</file>